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全国优秀农民工报审表</w:t>
      </w:r>
    </w:p>
    <w:tbl>
      <w:tblPr>
        <w:tblStyle w:val="7"/>
        <w:tblW w:w="9923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76"/>
        <w:gridCol w:w="1418"/>
        <w:gridCol w:w="1134"/>
        <w:gridCol w:w="1422"/>
        <w:gridCol w:w="1408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    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 xml:space="preserve"> 郭龙涛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性    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男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民    族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回族</w:t>
            </w:r>
          </w:p>
        </w:tc>
        <w:tc>
          <w:tcPr>
            <w:tcW w:w="1847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1062990" cy="1722120"/>
                  <wp:effectExtent l="0" t="0" r="3810" b="0"/>
                  <wp:docPr id="1" name="图片 1" descr="照片IMG_0206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照片IMG_0206_副本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90" cy="172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1973.01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文化程度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高中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政治面貌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中共党员</w:t>
            </w:r>
          </w:p>
        </w:tc>
        <w:tc>
          <w:tcPr>
            <w:tcW w:w="18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户 籍 地</w:t>
            </w:r>
          </w:p>
        </w:tc>
        <w:tc>
          <w:tcPr>
            <w:tcW w:w="6658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山东省菏泽市曹县王集郭庄</w:t>
            </w:r>
          </w:p>
        </w:tc>
        <w:tc>
          <w:tcPr>
            <w:tcW w:w="18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6658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曹县润聚服饰有限公司</w:t>
            </w:r>
          </w:p>
        </w:tc>
        <w:tc>
          <w:tcPr>
            <w:tcW w:w="18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联系电话</w:t>
            </w:r>
          </w:p>
        </w:tc>
        <w:tc>
          <w:tcPr>
            <w:tcW w:w="6658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13951563456</w:t>
            </w:r>
          </w:p>
        </w:tc>
        <w:tc>
          <w:tcPr>
            <w:tcW w:w="184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5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先进事迹（可加页）</w:t>
            </w:r>
          </w:p>
        </w:tc>
        <w:tc>
          <w:tcPr>
            <w:tcW w:w="850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郭龙涛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现任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曹县润聚服饰有限公司经理。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1992年，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怀揣着一颗创业的心，和村里同龄人到内蒙、新疆、无锡等地收购加工羊毛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经过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0余年的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艰苦努力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2016年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投资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1亿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在王集镇毛纺产业园区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创建了曹县润聚服饰有限公司，主要生产超细毛条、丝光防缩毛条、丝光防缩散毛条、碳化毛、精纺毛条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、羊毛衫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目前公司已发展成为曹县毛纺业的龙头企业，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形成了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集洗毛、碳化、梳条、纺织于一体的产业化链条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产品远销</w:t>
            </w:r>
            <w:bookmarkStart w:id="0" w:name="_GoBack"/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全</w:t>
            </w:r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国10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余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个省市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2019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年加工毛条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2500多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吨，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销售额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1.2亿元，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利税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2000多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万元，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上交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税收300余万元，累计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吸纳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1000余名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劳动力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就业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为了谋求曹县毛纺业朝着产业化的轨道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更好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发展，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经过努力，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郭龙涛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动员鼓励下，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无锡的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30余家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曹县籍毛纺企业回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家乡，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壮大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了家乡的毛纺产业。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郭龙涛积极响应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政府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号召，主动建设扶贫就业点—2000平方米的扶贫大棚一处，使贫困户在家门口就能就业，实现了一人就业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全家脱贫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。在他的帮助下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已有70余户200余名贫困群众实现了脱贫。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郭龙涛始终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把关心困难群众和弱势群体作为自己的责任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近年来先后给敬老院、周边困难群众、孤寡老人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留守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儿童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发放慰问金、大米、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用油、衣物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价值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共计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8万余元。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郭龙涛曾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受到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原国务院总理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  <w:t>温家宝接见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  <w:t>，先后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获得“菏泽市优秀共产党员”、“菏泽市乡村之星”等荣誉称号。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省级评选表彰机构推荐意见</w:t>
            </w:r>
          </w:p>
        </w:tc>
        <w:tc>
          <w:tcPr>
            <w:tcW w:w="8505" w:type="dxa"/>
            <w:gridSpan w:val="6"/>
            <w:vAlign w:val="bottom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（省</w:t>
            </w:r>
            <w:r>
              <w:rPr>
                <w:rFonts w:ascii="仿宋_GB2312" w:hAnsi="宋体" w:eastAsia="仿宋_GB2312"/>
                <w:sz w:val="24"/>
                <w:szCs w:val="24"/>
              </w:rPr>
              <w:t>、区、市农民工工资议事协调机构代章）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全国评选表彰委员会审核意见</w:t>
            </w:r>
          </w:p>
        </w:tc>
        <w:tc>
          <w:tcPr>
            <w:tcW w:w="8505" w:type="dxa"/>
            <w:gridSpan w:val="6"/>
            <w:vAlign w:val="bottom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（国务院</w:t>
            </w:r>
            <w:r>
              <w:rPr>
                <w:rFonts w:ascii="仿宋_GB2312" w:hAnsi="宋体" w:eastAsia="仿宋_GB2312"/>
                <w:sz w:val="24"/>
                <w:szCs w:val="24"/>
              </w:rPr>
              <w:t>农民工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工作</w:t>
            </w:r>
            <w:r>
              <w:rPr>
                <w:rFonts w:ascii="仿宋_GB2312" w:hAnsi="宋体" w:eastAsia="仿宋_GB2312"/>
                <w:sz w:val="24"/>
                <w:szCs w:val="24"/>
              </w:rPr>
              <w:t>领导小组办公室代章）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年      月      日</w:t>
            </w:r>
          </w:p>
        </w:tc>
      </w:tr>
    </w:tbl>
    <w:p>
      <w:pPr>
        <w:jc w:val="both"/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797" w:bottom="89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04"/>
    <w:rsid w:val="000C398B"/>
    <w:rsid w:val="00405AEE"/>
    <w:rsid w:val="005D1EDC"/>
    <w:rsid w:val="007A4A4C"/>
    <w:rsid w:val="00823905"/>
    <w:rsid w:val="008D1A4D"/>
    <w:rsid w:val="009A573E"/>
    <w:rsid w:val="00A52D04"/>
    <w:rsid w:val="00BE2D6E"/>
    <w:rsid w:val="00CB21B7"/>
    <w:rsid w:val="00CD2D39"/>
    <w:rsid w:val="00E30C8B"/>
    <w:rsid w:val="00F15D57"/>
    <w:rsid w:val="00FF106F"/>
    <w:rsid w:val="083308F4"/>
    <w:rsid w:val="17FB07DE"/>
    <w:rsid w:val="1C6C7AA0"/>
    <w:rsid w:val="1FD14F9A"/>
    <w:rsid w:val="2088362E"/>
    <w:rsid w:val="29FC20F5"/>
    <w:rsid w:val="3A2E514D"/>
    <w:rsid w:val="3A4E771A"/>
    <w:rsid w:val="401F1CAF"/>
    <w:rsid w:val="414A12F6"/>
    <w:rsid w:val="4380072D"/>
    <w:rsid w:val="683F39CA"/>
    <w:rsid w:val="6B702E07"/>
    <w:rsid w:val="7FB0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279</Characters>
  <Lines>2</Lines>
  <Paragraphs>1</Paragraphs>
  <TotalTime>2</TotalTime>
  <ScaleCrop>false</ScaleCrop>
  <LinksUpToDate>false</LinksUpToDate>
  <CharactersWithSpaces>326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2020-09-27T05:55:00Z</dcterms:created>
  <dc:creator>zzl</dc:creator>
  <cp:lastModifiedBy>武延平</cp:lastModifiedBy>
  <cp:lastPrinted>2020-09-27T06:22:00Z</cp:lastPrinted>
  <dcterms:modified xsi:type="dcterms:W3CDTF">2020-10-10T11:46:18Z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